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815C" w14:textId="77777777" w:rsidR="00D94E5E" w:rsidRDefault="00D94E5E" w:rsidP="00D94E5E">
      <w:pPr>
        <w:spacing w:after="0"/>
        <w:jc w:val="both"/>
        <w:rPr>
          <w:b/>
          <w:bCs/>
        </w:rPr>
      </w:pPr>
      <w:r>
        <w:rPr>
          <w:b/>
          <w:bCs/>
        </w:rPr>
        <w:t>Donderdag 9 februari 2023</w:t>
      </w:r>
    </w:p>
    <w:p w14:paraId="3C707A31" w14:textId="77777777" w:rsidR="00D94E5E" w:rsidRDefault="00D94E5E" w:rsidP="00D94E5E">
      <w:pPr>
        <w:spacing w:after="0"/>
        <w:jc w:val="both"/>
      </w:pPr>
    </w:p>
    <w:p w14:paraId="420C867D" w14:textId="77777777" w:rsidR="00D94E5E" w:rsidRDefault="00D94E5E" w:rsidP="00D94E5E">
      <w:pPr>
        <w:spacing w:after="0"/>
        <w:jc w:val="both"/>
      </w:pPr>
      <w:r>
        <w:t xml:space="preserve">Terwijl de Encorianen druk zijn met “plaats zoeken” en begroeten, kuiert onze dirigent door het oefenpaleis. Hij wacht geduldig tot iedereen zover is en start dan met de zangoefeningen. </w:t>
      </w:r>
    </w:p>
    <w:p w14:paraId="75903755" w14:textId="77777777" w:rsidR="00D94E5E" w:rsidRDefault="00D94E5E" w:rsidP="00D94E5E">
      <w:pPr>
        <w:spacing w:after="0"/>
        <w:jc w:val="both"/>
      </w:pPr>
      <w:r>
        <w:t xml:space="preserve">We rekken en strekken de stembanden en maken de lipspieren los. Zodra het stemapparaat op de juiste temperatuur is, geeft Bram ons een bekend akkoord en zingen we heel keurig </w:t>
      </w:r>
      <w:proofErr w:type="spellStart"/>
      <w:r w:rsidRPr="00C60FB4">
        <w:rPr>
          <w:i/>
          <w:iCs/>
        </w:rPr>
        <w:t>Tjèbjè</w:t>
      </w:r>
      <w:proofErr w:type="spellEnd"/>
      <w:r w:rsidRPr="00C60FB4">
        <w:rPr>
          <w:i/>
          <w:iCs/>
        </w:rPr>
        <w:t xml:space="preserve"> </w:t>
      </w:r>
      <w:proofErr w:type="spellStart"/>
      <w:r w:rsidRPr="00C60FB4">
        <w:rPr>
          <w:i/>
          <w:iCs/>
        </w:rPr>
        <w:t>Pojiem</w:t>
      </w:r>
      <w:proofErr w:type="spellEnd"/>
      <w:r>
        <w:rPr>
          <w:i/>
          <w:iCs/>
        </w:rPr>
        <w:t xml:space="preserve">. </w:t>
      </w:r>
      <w:r>
        <w:t>Dat kunnen we nu dus zonder de bladmuziek erbij te pakken en met steeds meer zelfvertrouwen!</w:t>
      </w:r>
    </w:p>
    <w:p w14:paraId="38A7B47C" w14:textId="77777777" w:rsidR="00D94E5E" w:rsidRDefault="00D94E5E" w:rsidP="00D94E5E">
      <w:pPr>
        <w:spacing w:after="0"/>
        <w:jc w:val="both"/>
      </w:pPr>
    </w:p>
    <w:p w14:paraId="14C3D596" w14:textId="77777777" w:rsidR="00D94E5E" w:rsidRDefault="00D94E5E" w:rsidP="00D94E5E">
      <w:pPr>
        <w:spacing w:after="0"/>
        <w:jc w:val="both"/>
      </w:pPr>
      <w:r>
        <w:t xml:space="preserve">Onze dirigent stelt voor om het klassieke blok van het naderende concert in zijn geheel eerst door te zingen en dan terug te blikken. </w:t>
      </w:r>
    </w:p>
    <w:p w14:paraId="37E59B7B" w14:textId="77777777" w:rsidR="00D94E5E" w:rsidRDefault="00D94E5E" w:rsidP="00D94E5E">
      <w:pPr>
        <w:spacing w:after="0"/>
        <w:jc w:val="both"/>
      </w:pPr>
      <w:r>
        <w:t xml:space="preserve">De inzet bij </w:t>
      </w:r>
      <w:r w:rsidRPr="00634398">
        <w:rPr>
          <w:i/>
          <w:iCs/>
        </w:rPr>
        <w:t xml:space="preserve">Da </w:t>
      </w:r>
      <w:proofErr w:type="spellStart"/>
      <w:r w:rsidRPr="00634398">
        <w:rPr>
          <w:i/>
          <w:iCs/>
        </w:rPr>
        <w:t>Pacem</w:t>
      </w:r>
      <w:proofErr w:type="spellEnd"/>
      <w:r w:rsidRPr="00634398">
        <w:rPr>
          <w:i/>
          <w:iCs/>
        </w:rPr>
        <w:t xml:space="preserve"> </w:t>
      </w:r>
      <w:proofErr w:type="spellStart"/>
      <w:r w:rsidRPr="00634398">
        <w:rPr>
          <w:i/>
          <w:iCs/>
        </w:rPr>
        <w:t>Domine</w:t>
      </w:r>
      <w:proofErr w:type="spellEnd"/>
      <w:r>
        <w:t xml:space="preserve"> kan beter. Als we niet te zacht beginnen, blijft dit lied op de juiste toon. Met meer aandacht voor de dynamiek zal dit lied nog beter klinken. </w:t>
      </w:r>
    </w:p>
    <w:p w14:paraId="7E8A9C2A" w14:textId="77777777" w:rsidR="00D94E5E" w:rsidRDefault="00D94E5E" w:rsidP="00D94E5E">
      <w:pPr>
        <w:spacing w:after="0"/>
        <w:jc w:val="both"/>
      </w:pPr>
      <w:r>
        <w:t xml:space="preserve">Bram heeft tot onze verrassing </w:t>
      </w:r>
      <w:r w:rsidRPr="00FA1544">
        <w:rPr>
          <w:i/>
          <w:iCs/>
        </w:rPr>
        <w:t xml:space="preserve">Non </w:t>
      </w:r>
      <w:proofErr w:type="spellStart"/>
      <w:r w:rsidRPr="00FA1544">
        <w:rPr>
          <w:i/>
          <w:iCs/>
        </w:rPr>
        <w:t>Nobis</w:t>
      </w:r>
      <w:proofErr w:type="spellEnd"/>
      <w:r w:rsidRPr="00FA1544">
        <w:rPr>
          <w:i/>
          <w:iCs/>
        </w:rPr>
        <w:t xml:space="preserve"> </w:t>
      </w:r>
      <w:proofErr w:type="spellStart"/>
      <w:r w:rsidRPr="00FA1544">
        <w:rPr>
          <w:i/>
          <w:iCs/>
        </w:rPr>
        <w:t>Domine</w:t>
      </w:r>
      <w:proofErr w:type="spellEnd"/>
      <w:r>
        <w:t xml:space="preserve"> aan het programma toegevoegd. We zingen het één keer zonder en een tweede keer met pianobegeleiding. We mogen méér het publiek toezingen en moeten dus meer van onze </w:t>
      </w:r>
      <w:proofErr w:type="spellStart"/>
      <w:r>
        <w:t>koormap</w:t>
      </w:r>
      <w:proofErr w:type="spellEnd"/>
      <w:r>
        <w:t xml:space="preserve"> opkijken. Een kleine partijrepetitie voor de sopranen volgt. Tot slot zingen we dit lied nog een derde keer en nu is het duidelijk beter.</w:t>
      </w:r>
    </w:p>
    <w:p w14:paraId="2695F956" w14:textId="77777777" w:rsidR="00D94E5E" w:rsidRDefault="00D94E5E" w:rsidP="00D94E5E">
      <w:pPr>
        <w:spacing w:after="0"/>
        <w:jc w:val="both"/>
      </w:pPr>
      <w:r w:rsidRPr="00564C43">
        <w:rPr>
          <w:i/>
          <w:iCs/>
        </w:rPr>
        <w:t>Cantate Domino</w:t>
      </w:r>
      <w:r>
        <w:t xml:space="preserve"> van Robert Führer klinkt nog wat onzeker. Met oefening is verbetering mogelijk. Ook hier worden de sopranen door Bram nog wat opgepept en daarna zingen we het “tutti” in een vlotter tempo.</w:t>
      </w:r>
    </w:p>
    <w:p w14:paraId="628B184E" w14:textId="77777777" w:rsidR="00D94E5E" w:rsidRDefault="00D94E5E" w:rsidP="00D94E5E">
      <w:pPr>
        <w:spacing w:after="0"/>
        <w:jc w:val="both"/>
      </w:pPr>
      <w:r w:rsidRPr="00ED54C0">
        <w:rPr>
          <w:i/>
          <w:iCs/>
        </w:rPr>
        <w:t xml:space="preserve">Sunrise </w:t>
      </w:r>
      <w:proofErr w:type="spellStart"/>
      <w:r w:rsidRPr="00ED54C0">
        <w:rPr>
          <w:i/>
          <w:iCs/>
        </w:rPr>
        <w:t>Sunset</w:t>
      </w:r>
      <w:proofErr w:type="spellEnd"/>
      <w:r>
        <w:t xml:space="preserve"> blijkt geen probleem en komt goed uit de verf. De sopranen hebben nog wel een kluif aan </w:t>
      </w:r>
      <w:proofErr w:type="spellStart"/>
      <w:r w:rsidRPr="00C25405">
        <w:rPr>
          <w:i/>
          <w:iCs/>
        </w:rPr>
        <w:t>Somewhere</w:t>
      </w:r>
      <w:proofErr w:type="spellEnd"/>
      <w:r>
        <w:t xml:space="preserve">. Het is handig dat we nog even de inzetten bij het tweede couplet doornemen. </w:t>
      </w:r>
    </w:p>
    <w:p w14:paraId="0D304DCB" w14:textId="77777777" w:rsidR="00D94E5E" w:rsidRDefault="00D94E5E" w:rsidP="00D94E5E">
      <w:pPr>
        <w:spacing w:after="0"/>
        <w:jc w:val="both"/>
      </w:pPr>
    </w:p>
    <w:p w14:paraId="112515FA" w14:textId="77777777" w:rsidR="00D94E5E" w:rsidRDefault="00D94E5E" w:rsidP="00D94E5E">
      <w:pPr>
        <w:spacing w:after="0"/>
        <w:jc w:val="both"/>
      </w:pPr>
      <w:r>
        <w:t xml:space="preserve">Na de pauze stelt onze dirigent voor om </w:t>
      </w:r>
      <w:proofErr w:type="spellStart"/>
      <w:r w:rsidRPr="00496D2D">
        <w:rPr>
          <w:i/>
          <w:iCs/>
        </w:rPr>
        <w:t>TheWild</w:t>
      </w:r>
      <w:proofErr w:type="spellEnd"/>
      <w:r>
        <w:rPr>
          <w:i/>
          <w:iCs/>
        </w:rPr>
        <w:t xml:space="preserve"> R</w:t>
      </w:r>
      <w:r w:rsidRPr="00496D2D">
        <w:rPr>
          <w:i/>
          <w:iCs/>
        </w:rPr>
        <w:t>over</w:t>
      </w:r>
      <w:r>
        <w:t xml:space="preserve"> te zingen. Hier hebben de heren hebben een prominente rol en zij worden uitgenodigd om naar voor te komen. Doel is de dames toe te zingen. Bram zit dan wel tussen de partijen in, maar houdt controle, als we ook de vleugel een kwartslag draaien. De melodie zijn we niet vergeten, maar de tekst kan krachtiger en duidelijker gezongen. En zo volgt er dus een tweede keer. Daarbij vervangen we het vierde couplet door het vertaalde vijfde couplet.</w:t>
      </w:r>
    </w:p>
    <w:p w14:paraId="56C8D842" w14:textId="77777777" w:rsidR="00D94E5E" w:rsidRDefault="00D94E5E" w:rsidP="00D94E5E">
      <w:pPr>
        <w:spacing w:after="0"/>
        <w:jc w:val="both"/>
      </w:pPr>
      <w:r>
        <w:t xml:space="preserve">Aan de gezichten van de dames te zien genieten ze van de voordracht en de opstelling. Daarop vraagt Bram de dames om er ook bij te gaan staan. Is het toeval of voorbedachte rade? We staan als koor weer in de “oude” opstelling en de muur achter ons zorgt er voor dat de liederen de oefenruimte in daveren. </w:t>
      </w:r>
    </w:p>
    <w:p w14:paraId="721D3DE8" w14:textId="77777777" w:rsidR="00D94E5E" w:rsidRDefault="00D94E5E" w:rsidP="00D94E5E">
      <w:pPr>
        <w:spacing w:after="0"/>
        <w:jc w:val="both"/>
      </w:pPr>
      <w:r>
        <w:t xml:space="preserve">En zo zingen we het eerste blok van het aanstaande concert door. We gaan van </w:t>
      </w:r>
      <w:r w:rsidRPr="005F7D3C">
        <w:rPr>
          <w:i/>
          <w:iCs/>
        </w:rPr>
        <w:t xml:space="preserve">As long as I have </w:t>
      </w:r>
      <w:r>
        <w:rPr>
          <w:i/>
          <w:iCs/>
        </w:rPr>
        <w:t>M</w:t>
      </w:r>
      <w:r w:rsidRPr="005F7D3C">
        <w:rPr>
          <w:i/>
          <w:iCs/>
        </w:rPr>
        <w:t>usic</w:t>
      </w:r>
      <w:r>
        <w:t xml:space="preserve"> tot </w:t>
      </w:r>
      <w:proofErr w:type="spellStart"/>
      <w:r w:rsidRPr="005F7D3C">
        <w:rPr>
          <w:i/>
          <w:iCs/>
        </w:rPr>
        <w:t>What</w:t>
      </w:r>
      <w:proofErr w:type="spellEnd"/>
      <w:r w:rsidRPr="005F7D3C">
        <w:rPr>
          <w:i/>
          <w:iCs/>
        </w:rPr>
        <w:t xml:space="preserve"> a </w:t>
      </w:r>
      <w:proofErr w:type="spellStart"/>
      <w:r w:rsidRPr="005F7D3C">
        <w:rPr>
          <w:i/>
          <w:iCs/>
        </w:rPr>
        <w:t>Wonderful</w:t>
      </w:r>
      <w:proofErr w:type="spellEnd"/>
      <w:r w:rsidRPr="005F7D3C">
        <w:rPr>
          <w:i/>
          <w:iCs/>
        </w:rPr>
        <w:t xml:space="preserve"> World</w:t>
      </w:r>
      <w:r>
        <w:t xml:space="preserve">, slaan </w:t>
      </w:r>
      <w:r w:rsidRPr="005F7D3C">
        <w:rPr>
          <w:i/>
          <w:iCs/>
        </w:rPr>
        <w:t xml:space="preserve">Beyond </w:t>
      </w:r>
      <w:proofErr w:type="spellStart"/>
      <w:r w:rsidRPr="005F7D3C">
        <w:rPr>
          <w:i/>
          <w:iCs/>
        </w:rPr>
        <w:t>the</w:t>
      </w:r>
      <w:proofErr w:type="spellEnd"/>
      <w:r>
        <w:rPr>
          <w:i/>
          <w:iCs/>
        </w:rPr>
        <w:t xml:space="preserve"> S</w:t>
      </w:r>
      <w:r w:rsidRPr="005F7D3C">
        <w:rPr>
          <w:i/>
          <w:iCs/>
        </w:rPr>
        <w:t>ea</w:t>
      </w:r>
      <w:r>
        <w:t xml:space="preserve"> over en besluiten met het vrolijke </w:t>
      </w:r>
      <w:r w:rsidRPr="00F458C0">
        <w:rPr>
          <w:i/>
          <w:iCs/>
        </w:rPr>
        <w:t>Ik ben blij dat ik je niet vergeten ben ...</w:t>
      </w:r>
      <w:r>
        <w:t xml:space="preserve"> </w:t>
      </w:r>
    </w:p>
    <w:p w14:paraId="66DCD6A1" w14:textId="77777777" w:rsidR="00D94E5E" w:rsidRDefault="00D94E5E" w:rsidP="00D94E5E">
      <w:pPr>
        <w:spacing w:after="0"/>
        <w:jc w:val="both"/>
      </w:pPr>
      <w:r>
        <w:t>Bram vindt het om kwart voor tien welletjes en wil stoppen, maar de Encorianen protesteren en willen ook het laatste couplet nog zingen. En zo geschiedde.</w:t>
      </w:r>
    </w:p>
    <w:p w14:paraId="4122C750" w14:textId="77777777" w:rsidR="00D94E5E" w:rsidRDefault="00D94E5E" w:rsidP="00D94E5E">
      <w:pPr>
        <w:spacing w:after="0"/>
        <w:jc w:val="both"/>
      </w:pPr>
      <w:r>
        <w:t>Komende week nog maar een beetje de teksten eigen maken, want volgende week is de “generale”!</w:t>
      </w:r>
    </w:p>
    <w:p w14:paraId="741288CD"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FF"/>
    <w:rsid w:val="00163BFF"/>
    <w:rsid w:val="00D94E5E"/>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B7E0"/>
  <w15:chartTrackingRefBased/>
  <w15:docId w15:val="{935E399E-89E7-41B9-8E05-68A9D377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4E5E"/>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2409</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2023-02-11T11:08:00Z</dcterms:created>
  <dcterms:modified xsi:type="dcterms:W3CDTF">2023-02-11T11:08:00Z</dcterms:modified>
</cp:coreProperties>
</file>