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6D804" w14:textId="77777777" w:rsidR="00357017" w:rsidRDefault="00357017" w:rsidP="00357017">
      <w:pPr>
        <w:spacing w:after="0"/>
        <w:jc w:val="both"/>
        <w:rPr>
          <w:b/>
          <w:bCs/>
        </w:rPr>
      </w:pPr>
      <w:r>
        <w:rPr>
          <w:b/>
          <w:bCs/>
        </w:rPr>
        <w:t>Donderdag 24 mei 2023</w:t>
      </w:r>
    </w:p>
    <w:p w14:paraId="020A158E" w14:textId="77777777" w:rsidR="00357017" w:rsidRDefault="00357017" w:rsidP="00357017">
      <w:pPr>
        <w:spacing w:after="0"/>
        <w:jc w:val="both"/>
      </w:pPr>
    </w:p>
    <w:p w14:paraId="57E9A50D" w14:textId="77777777" w:rsidR="00357017" w:rsidRDefault="00357017" w:rsidP="00357017">
      <w:pPr>
        <w:spacing w:after="0"/>
        <w:jc w:val="both"/>
      </w:pPr>
      <w:r>
        <w:t>De zomer is duidelijk in aantocht. Het is buiten nog licht en door een aantal vakantiegangers zingen we vanavond in een kleine bezetting.</w:t>
      </w:r>
    </w:p>
    <w:p w14:paraId="396DD3F8" w14:textId="77777777" w:rsidR="00357017" w:rsidRDefault="00357017" w:rsidP="00357017">
      <w:pPr>
        <w:spacing w:after="0"/>
        <w:jc w:val="both"/>
      </w:pPr>
      <w:r>
        <w:t xml:space="preserve">Met de eerste oefening wordt het stemapparaat op “temperatuur” gebracht. Met een geneuriede toonladder in C-kleine terts roetsjen we omhoog en glijden we weer omlaag. Als de vaart er flink in zit, beginnen we met </w:t>
      </w:r>
      <w:r w:rsidRPr="00497C38">
        <w:rPr>
          <w:i/>
          <w:iCs/>
        </w:rPr>
        <w:t xml:space="preserve">As long as I have </w:t>
      </w:r>
      <w:proofErr w:type="spellStart"/>
      <w:r w:rsidRPr="00497C38">
        <w:rPr>
          <w:i/>
          <w:iCs/>
        </w:rPr>
        <w:t>music</w:t>
      </w:r>
      <w:proofErr w:type="spellEnd"/>
      <w:r>
        <w:t xml:space="preserve">. Dat klinkt ondanks een kleiner Encore toch “vol”. </w:t>
      </w:r>
    </w:p>
    <w:p w14:paraId="45699F52" w14:textId="77777777" w:rsidR="00357017" w:rsidRDefault="00357017" w:rsidP="00357017">
      <w:pPr>
        <w:spacing w:after="0"/>
        <w:jc w:val="both"/>
      </w:pPr>
    </w:p>
    <w:p w14:paraId="0011D88C" w14:textId="77777777" w:rsidR="00357017" w:rsidRDefault="00357017" w:rsidP="00357017">
      <w:pPr>
        <w:spacing w:after="0"/>
        <w:jc w:val="both"/>
      </w:pPr>
      <w:r>
        <w:t>Onze dirigent verrast ons met het nieuwe “</w:t>
      </w:r>
      <w:r w:rsidRPr="008C5C49">
        <w:rPr>
          <w:i/>
          <w:iCs/>
        </w:rPr>
        <w:t>Fiets</w:t>
      </w:r>
      <w:r>
        <w:t xml:space="preserve">”. Met dit derde lied krijgt Herman van Veen opnieuw onze aandacht. Het eerste couplet zingen we ter herkenning unisono. Daarna volgen partijrepetities. Regel voor regel akkeren we door het eerste couplet. En waar je denkt dat de tweede regel net zo gaat als de vorige, blijkt er toch een geniepig verschil te zijn. </w:t>
      </w:r>
    </w:p>
    <w:p w14:paraId="47AD1879" w14:textId="77777777" w:rsidR="00357017" w:rsidRDefault="00357017" w:rsidP="00357017">
      <w:pPr>
        <w:spacing w:after="0"/>
        <w:jc w:val="both"/>
        <w:rPr>
          <w:b/>
          <w:bCs/>
        </w:rPr>
      </w:pPr>
      <w:r>
        <w:t>Dan komt het moment om de regels meerstemmig te zingen en daar het refrein bij te voegen. Met aandacht voor de “meid” waarbij een duidelijke t-klank te horen moet zijn. Herman doet niet anders. In het juiste ritme zingen we alle coupletten en sluiten af met de toegevoegde slotregel. Na deze klus is het echt tijd voor de koffiepauze.</w:t>
      </w:r>
    </w:p>
    <w:p w14:paraId="5690BAD7" w14:textId="77777777" w:rsidR="00357017" w:rsidRDefault="00357017" w:rsidP="00357017">
      <w:pPr>
        <w:spacing w:after="0"/>
        <w:jc w:val="both"/>
        <w:rPr>
          <w:b/>
          <w:bCs/>
        </w:rPr>
      </w:pPr>
    </w:p>
    <w:p w14:paraId="095CAC44" w14:textId="77777777" w:rsidR="00357017" w:rsidRDefault="00357017" w:rsidP="00357017">
      <w:pPr>
        <w:spacing w:after="0"/>
        <w:jc w:val="both"/>
      </w:pPr>
      <w:r>
        <w:t>Zodra</w:t>
      </w:r>
      <w:r w:rsidRPr="00ED67D0">
        <w:t xml:space="preserve"> de kelen zijn gesmeerd</w:t>
      </w:r>
      <w:r>
        <w:t>,</w:t>
      </w:r>
      <w:r w:rsidRPr="00ED67D0">
        <w:t xml:space="preserve"> pakken we </w:t>
      </w:r>
      <w:r w:rsidRPr="00ED67D0">
        <w:rPr>
          <w:i/>
          <w:iCs/>
        </w:rPr>
        <w:t>Fiets</w:t>
      </w:r>
      <w:r w:rsidRPr="00ED67D0">
        <w:t xml:space="preserve"> opnieuw op</w:t>
      </w:r>
      <w:r>
        <w:t xml:space="preserve">. We oefenen vooral op de laatste regel en doen dit ook met pianobegeleiding. Met maar liefst acht maten vooraf beginnen we aan dit nieuwe lied. Het klinkt nog niet perfect, maar het is duidelijk dat we een parel aan ons repertoire gaan toevoegen. </w:t>
      </w:r>
    </w:p>
    <w:p w14:paraId="43495E3B" w14:textId="77777777" w:rsidR="00357017" w:rsidRDefault="00357017" w:rsidP="00357017">
      <w:pPr>
        <w:spacing w:after="0"/>
        <w:jc w:val="both"/>
      </w:pPr>
      <w:r>
        <w:t xml:space="preserve">Ook </w:t>
      </w:r>
      <w:r w:rsidRPr="00627814">
        <w:rPr>
          <w:i/>
          <w:iCs/>
        </w:rPr>
        <w:t>Liefde voor Later</w:t>
      </w:r>
      <w:r>
        <w:t xml:space="preserve"> is een pittig gedicht. We zingen het nog niet foutloos, maar het begint steeds beter te klinken. En natuurlijk mag </w:t>
      </w:r>
      <w:r w:rsidRPr="00627814">
        <w:rPr>
          <w:i/>
          <w:iCs/>
        </w:rPr>
        <w:t>Hilversum 3</w:t>
      </w:r>
      <w:r>
        <w:t xml:space="preserve"> natuurlijk niet ontbreken. Bram vraagt zich af wat we nog van het derde couplet weten. Dat valt alles mee en ook het tweede couplet behoort tot de parate kennis. Reden te meer om dan maar het hele lied te zingen. Daarbij vergeet onze dirigent het tussenspel en wijkt daarmee af van de afgesproken volgorde. Enig tumult is onvermijdelijk en de slotsom is dat we Herman even moeten horen.</w:t>
      </w:r>
    </w:p>
    <w:p w14:paraId="70B0D9BE" w14:textId="77777777" w:rsidR="00357017" w:rsidRDefault="00357017" w:rsidP="00357017">
      <w:pPr>
        <w:spacing w:after="0"/>
        <w:jc w:val="both"/>
      </w:pPr>
    </w:p>
    <w:p w14:paraId="11E9E74E" w14:textId="5B9CCA99" w:rsidR="00357017" w:rsidRDefault="00520187" w:rsidP="00357017">
      <w:pPr>
        <w:spacing w:after="0"/>
        <w:jc w:val="both"/>
      </w:pPr>
      <w:r>
        <w:t xml:space="preserve">En dan tijdens het bladeren in de map zetten een paar </w:t>
      </w:r>
      <w:r w:rsidR="00357017">
        <w:t xml:space="preserve">Encorianen spontaan </w:t>
      </w:r>
      <w:proofErr w:type="spellStart"/>
      <w:r w:rsidR="00357017" w:rsidRPr="00C87BB5">
        <w:rPr>
          <w:i/>
          <w:iCs/>
        </w:rPr>
        <w:t>What</w:t>
      </w:r>
      <w:proofErr w:type="spellEnd"/>
      <w:r w:rsidR="00357017" w:rsidRPr="00C87BB5">
        <w:rPr>
          <w:i/>
          <w:iCs/>
        </w:rPr>
        <w:t xml:space="preserve"> a </w:t>
      </w:r>
      <w:proofErr w:type="spellStart"/>
      <w:r w:rsidR="00357017" w:rsidRPr="00C87BB5">
        <w:rPr>
          <w:i/>
          <w:iCs/>
        </w:rPr>
        <w:t>Wonderful</w:t>
      </w:r>
      <w:proofErr w:type="spellEnd"/>
      <w:r w:rsidR="00357017" w:rsidRPr="00C87BB5">
        <w:rPr>
          <w:i/>
          <w:iCs/>
        </w:rPr>
        <w:t xml:space="preserve"> World</w:t>
      </w:r>
      <w:r w:rsidR="00357017">
        <w:t xml:space="preserve"> in. Bram </w:t>
      </w:r>
      <w:r w:rsidR="004B4A1F">
        <w:t xml:space="preserve">aarzelt, maar pakt het op </w:t>
      </w:r>
      <w:r w:rsidR="00357017">
        <w:t>en begeleidt tot de laatste noot.</w:t>
      </w:r>
    </w:p>
    <w:p w14:paraId="555B5687" w14:textId="77777777" w:rsidR="00357017" w:rsidRDefault="00357017" w:rsidP="00357017">
      <w:pPr>
        <w:spacing w:after="0"/>
        <w:jc w:val="both"/>
      </w:pPr>
      <w:r>
        <w:t xml:space="preserve">Na een prachtige </w:t>
      </w:r>
      <w:r w:rsidRPr="00185F89">
        <w:rPr>
          <w:i/>
          <w:iCs/>
        </w:rPr>
        <w:t xml:space="preserve">Sunrise </w:t>
      </w:r>
      <w:proofErr w:type="spellStart"/>
      <w:r w:rsidRPr="00185F89">
        <w:rPr>
          <w:i/>
          <w:iCs/>
        </w:rPr>
        <w:t>Sunset</w:t>
      </w:r>
      <w:proofErr w:type="spellEnd"/>
      <w:r>
        <w:t xml:space="preserve"> en een </w:t>
      </w:r>
      <w:proofErr w:type="spellStart"/>
      <w:r w:rsidRPr="00185F89">
        <w:rPr>
          <w:i/>
          <w:iCs/>
        </w:rPr>
        <w:t>Tonight</w:t>
      </w:r>
      <w:proofErr w:type="spellEnd"/>
      <w:r>
        <w:t xml:space="preserve"> , met een duidelijk uitgesproken -t, lijkt de avond voorbij. Bram wil afsluiten maar er is nog tijd over. Daarom zingen we ter afsluiting nog een perfecte </w:t>
      </w:r>
      <w:r w:rsidRPr="007F3BF8">
        <w:rPr>
          <w:i/>
          <w:iCs/>
        </w:rPr>
        <w:t>Flying Free</w:t>
      </w:r>
      <w:r>
        <w:t>. Ja, soms kunnen we er niet genoeg van krijgen!</w:t>
      </w:r>
    </w:p>
    <w:p w14:paraId="35B48892" w14:textId="77777777" w:rsidR="00DC6DF2" w:rsidRDefault="00DC6DF2"/>
    <w:sectPr w:rsidR="00DC6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CE"/>
    <w:rsid w:val="00357017"/>
    <w:rsid w:val="004B4A1F"/>
    <w:rsid w:val="00520187"/>
    <w:rsid w:val="0068460E"/>
    <w:rsid w:val="009A266D"/>
    <w:rsid w:val="00DC6DF2"/>
    <w:rsid w:val="00E708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5FC3"/>
  <w15:chartTrackingRefBased/>
  <w15:docId w15:val="{CC3527D7-C141-4550-AA26-69EA0CDC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7017"/>
    <w:pPr>
      <w:suppressAutoHyphens/>
      <w:autoSpaceDN w:val="0"/>
      <w:spacing w:after="200" w:line="276" w:lineRule="auto"/>
    </w:pPr>
    <w:rPr>
      <w:rFonts w:ascii="Calibri" w:eastAsia="Calibri" w:hAnsi="Calibri" w:cs="Arial"/>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2050</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 de Vries</dc:creator>
  <cp:keywords/>
  <dc:description/>
  <cp:lastModifiedBy>A P de Vries</cp:lastModifiedBy>
  <cp:revision>5</cp:revision>
  <dcterms:created xsi:type="dcterms:W3CDTF">2023-05-26T18:02:00Z</dcterms:created>
  <dcterms:modified xsi:type="dcterms:W3CDTF">2023-05-27T06:54:00Z</dcterms:modified>
</cp:coreProperties>
</file>