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7A04" w14:textId="77777777" w:rsidR="00612DD3" w:rsidRDefault="00612DD3" w:rsidP="00612DD3">
      <w:pPr>
        <w:spacing w:after="0"/>
        <w:jc w:val="both"/>
        <w:rPr>
          <w:b/>
          <w:bCs/>
        </w:rPr>
      </w:pPr>
      <w:r>
        <w:rPr>
          <w:b/>
          <w:bCs/>
        </w:rPr>
        <w:t>Donderdag 19 januari 2023</w:t>
      </w:r>
    </w:p>
    <w:p w14:paraId="713FAA9D" w14:textId="77777777" w:rsidR="00612DD3" w:rsidRDefault="00612DD3" w:rsidP="00612DD3">
      <w:pPr>
        <w:spacing w:after="0"/>
        <w:jc w:val="both"/>
      </w:pPr>
    </w:p>
    <w:p w14:paraId="32814DF6" w14:textId="77777777" w:rsidR="00612DD3" w:rsidRDefault="00612DD3" w:rsidP="00612DD3">
      <w:pPr>
        <w:spacing w:after="0"/>
        <w:jc w:val="both"/>
      </w:pPr>
      <w:r>
        <w:t>Afgelopen maandag was het Blue-</w:t>
      </w:r>
      <w:proofErr w:type="spellStart"/>
      <w:r>
        <w:t>Monday</w:t>
      </w:r>
      <w:proofErr w:type="spellEnd"/>
      <w:r>
        <w:t xml:space="preserve">, de dag waarop men de voornemens voor het nieuwejaar evalueert. Hoe staat het met jouw voornemen om je aan te sluiten bij een gezellig, maar zuiver zingend koor? Je mag bij Encore drie repetitieavonden op proef zingen en sfeerproeven. Je bent van harte welkom. Ook vanavond is er een gastzanger. </w:t>
      </w:r>
    </w:p>
    <w:p w14:paraId="25989E3A" w14:textId="77777777" w:rsidR="00612DD3" w:rsidRDefault="00612DD3" w:rsidP="00612DD3">
      <w:pPr>
        <w:spacing w:after="0"/>
        <w:jc w:val="both"/>
      </w:pPr>
    </w:p>
    <w:p w14:paraId="6AFAD1F6" w14:textId="77777777" w:rsidR="00612DD3" w:rsidRDefault="00612DD3" w:rsidP="00612DD3">
      <w:pPr>
        <w:spacing w:after="0"/>
        <w:jc w:val="both"/>
      </w:pPr>
      <w:r>
        <w:t>Zoals gebruikelijk beginnen we vanavond met het opwarmen van de stembanden. Bram wacht tot het helemaal stil is en de Encorianen in opperste concentratie de eerste toonladder kunnen zingen. Hij verrast ons met een simpele “</w:t>
      </w:r>
      <w:proofErr w:type="spellStart"/>
      <w:r>
        <w:t>pom-pom</w:t>
      </w:r>
      <w:proofErr w:type="spellEnd"/>
      <w:r>
        <w:t>”. Encore krijgt er vervolgens nog de articulatieoefening “babbel-maar-een-beetje” overheen</w:t>
      </w:r>
      <w:r w:rsidRPr="008005F3">
        <w:t xml:space="preserve"> </w:t>
      </w:r>
      <w:r>
        <w:t>en vindt het hilarisch.</w:t>
      </w:r>
    </w:p>
    <w:p w14:paraId="3355C1BB" w14:textId="77777777" w:rsidR="00612DD3" w:rsidRDefault="00612DD3" w:rsidP="00612DD3">
      <w:pPr>
        <w:spacing w:after="0"/>
        <w:jc w:val="both"/>
      </w:pPr>
      <w:r>
        <w:t xml:space="preserve">Dan is het tijd voor een “gehooroefening” en geeft onze dirigent een akkoord aan. Het blijkt de voorbereiding voor het eerste lied </w:t>
      </w:r>
      <w:proofErr w:type="spellStart"/>
      <w:r w:rsidRPr="00803D48">
        <w:rPr>
          <w:i/>
          <w:iCs/>
        </w:rPr>
        <w:t>Tjèbjè</w:t>
      </w:r>
      <w:proofErr w:type="spellEnd"/>
      <w:r w:rsidRPr="00803D48">
        <w:rPr>
          <w:i/>
          <w:iCs/>
        </w:rPr>
        <w:t xml:space="preserve"> </w:t>
      </w:r>
      <w:proofErr w:type="spellStart"/>
      <w:r w:rsidRPr="00803D48">
        <w:rPr>
          <w:i/>
          <w:iCs/>
        </w:rPr>
        <w:t>Pojiem</w:t>
      </w:r>
      <w:proofErr w:type="spellEnd"/>
      <w:r>
        <w:t xml:space="preserve"> te zijn. Dat zingen we vervolgens bijna allemaal zonder in de bladmuziek te kijken en daardoor klinkt dit lied veelbelovend. Toch stopt onze dirigent twee keer om te corrigeren en laat ook een gedeelte op “doe-doe” zingen. Met de pianobegeleiding blijven we op de juiste toonhoogte. Dat gebeurt ook bij </w:t>
      </w:r>
      <w:proofErr w:type="spellStart"/>
      <w:r w:rsidRPr="00C2128A">
        <w:rPr>
          <w:i/>
          <w:iCs/>
        </w:rPr>
        <w:t>Dindirindin</w:t>
      </w:r>
      <w:proofErr w:type="spellEnd"/>
      <w:r>
        <w:t>. We zingen eerst ”a capella” en vervolgens zorgt de pianist voor ondersteuning.</w:t>
      </w:r>
    </w:p>
    <w:p w14:paraId="7BF5E40B" w14:textId="77777777" w:rsidR="00612DD3" w:rsidRDefault="00612DD3" w:rsidP="00612DD3">
      <w:pPr>
        <w:spacing w:after="0"/>
        <w:jc w:val="both"/>
      </w:pPr>
    </w:p>
    <w:p w14:paraId="233A7448" w14:textId="4BB60257" w:rsidR="00612DD3" w:rsidRDefault="00612DD3" w:rsidP="00612DD3">
      <w:pPr>
        <w:spacing w:after="0"/>
        <w:jc w:val="both"/>
      </w:pPr>
      <w:r>
        <w:t xml:space="preserve">Dan stelt onze dirigent voor om met </w:t>
      </w:r>
      <w:r w:rsidRPr="00C2128A">
        <w:rPr>
          <w:i/>
          <w:iCs/>
        </w:rPr>
        <w:t>Cantate Domino</w:t>
      </w:r>
      <w:r>
        <w:t xml:space="preserve"> </w:t>
      </w:r>
      <w:r w:rsidR="0076605A">
        <w:t xml:space="preserve">uit het Offertorium </w:t>
      </w:r>
      <w:r>
        <w:t>van Robert F</w:t>
      </w:r>
      <w:r>
        <w:t>ü</w:t>
      </w:r>
      <w:r>
        <w:t xml:space="preserve">hrer verder te gaan. Dat leidt tot wat nervositeit, maar Bram zet het voorspel al in.  En dan …. gebeurt er helemaal niets! </w:t>
      </w:r>
    </w:p>
    <w:p w14:paraId="148BB26B" w14:textId="77777777" w:rsidR="00612DD3" w:rsidRDefault="00612DD3" w:rsidP="00612DD3">
      <w:pPr>
        <w:spacing w:after="0"/>
        <w:jc w:val="both"/>
      </w:pPr>
      <w:r>
        <w:t xml:space="preserve">In tegenstelling tot wat onze dirigent denkt, hebben wij dit lied niet eerder gezongen. Regel voor regel studeren we dit lied in. We verdiepen ons in de tekst en de melodie. Bram bouwt dat het een lieve lust is. </w:t>
      </w:r>
    </w:p>
    <w:p w14:paraId="4E48788E" w14:textId="77777777" w:rsidR="00612DD3" w:rsidRDefault="00612DD3" w:rsidP="00612DD3">
      <w:pPr>
        <w:spacing w:after="0"/>
        <w:jc w:val="both"/>
      </w:pPr>
      <w:r>
        <w:t>Als we op driekwart van het lied zijn, neemt de behoefte aan koffie toe. Maar onze dirigent pakt het laatste stuk, dat eenstemmig is, er ook nog even bij. Tot onze verrassing vertelt Bram dat we het nog één keer helemaal zingen, maar dan wel in een dubbel zo hoog tempo. En zo “marcheren” we richting de pauze.</w:t>
      </w:r>
    </w:p>
    <w:p w14:paraId="4D45B694" w14:textId="77777777" w:rsidR="00612DD3" w:rsidRDefault="00612DD3" w:rsidP="00612DD3">
      <w:pPr>
        <w:spacing w:after="0"/>
        <w:jc w:val="both"/>
      </w:pPr>
    </w:p>
    <w:p w14:paraId="067A2130" w14:textId="77777777" w:rsidR="00612DD3" w:rsidRDefault="00612DD3" w:rsidP="00612DD3">
      <w:pPr>
        <w:spacing w:after="0"/>
        <w:jc w:val="both"/>
      </w:pPr>
      <w:r>
        <w:t xml:space="preserve">Na de koffie zingen we </w:t>
      </w:r>
      <w:r w:rsidRPr="00873BF2">
        <w:rPr>
          <w:i/>
          <w:iCs/>
        </w:rPr>
        <w:t xml:space="preserve">Sunrise </w:t>
      </w:r>
      <w:proofErr w:type="spellStart"/>
      <w:r w:rsidRPr="00873BF2">
        <w:rPr>
          <w:i/>
          <w:iCs/>
        </w:rPr>
        <w:t>Sunset</w:t>
      </w:r>
      <w:proofErr w:type="spellEnd"/>
      <w:r>
        <w:t xml:space="preserve">. Hier moeten we de luchtstroom meer verdelen en meteen de slotnoten netjes aanhouden. Ook bij </w:t>
      </w:r>
      <w:proofErr w:type="spellStart"/>
      <w:r w:rsidRPr="00873BF2">
        <w:rPr>
          <w:i/>
          <w:iCs/>
        </w:rPr>
        <w:t>Somewhere</w:t>
      </w:r>
      <w:proofErr w:type="spellEnd"/>
      <w:r>
        <w:t xml:space="preserve"> zingen we even “a capella” en sleutelt Bram aan de klank. Het zingen van </w:t>
      </w:r>
      <w:proofErr w:type="spellStart"/>
      <w:r w:rsidRPr="009F0A74">
        <w:rPr>
          <w:i/>
          <w:iCs/>
        </w:rPr>
        <w:t>Tonight</w:t>
      </w:r>
      <w:proofErr w:type="spellEnd"/>
      <w:r>
        <w:t xml:space="preserve"> blijkt voor Encore geen enkel probleem. </w:t>
      </w:r>
    </w:p>
    <w:p w14:paraId="1657E49D" w14:textId="77777777" w:rsidR="00612DD3" w:rsidRDefault="00612DD3" w:rsidP="00612DD3">
      <w:pPr>
        <w:spacing w:after="0"/>
        <w:jc w:val="both"/>
      </w:pPr>
      <w:r>
        <w:t xml:space="preserve">Goed voorbereid schittert de solist in </w:t>
      </w:r>
      <w:r w:rsidRPr="00E16AAE">
        <w:rPr>
          <w:i/>
          <w:iCs/>
        </w:rPr>
        <w:t>Krimpen aan de Lek</w:t>
      </w:r>
      <w:r>
        <w:t>. Het “</w:t>
      </w:r>
      <w:proofErr w:type="spellStart"/>
      <w:r>
        <w:t>neu-neu-neu</w:t>
      </w:r>
      <w:proofErr w:type="spellEnd"/>
      <w:r>
        <w:t xml:space="preserve">” wordt gebonden gezongen en gevolgd door een “nee-nee-nee” in staccato. </w:t>
      </w:r>
    </w:p>
    <w:p w14:paraId="44EA1B06" w14:textId="77777777" w:rsidR="00612DD3" w:rsidRDefault="00612DD3" w:rsidP="00612DD3">
      <w:pPr>
        <w:spacing w:after="0"/>
        <w:jc w:val="both"/>
      </w:pPr>
      <w:r>
        <w:t xml:space="preserve">De </w:t>
      </w:r>
      <w:r w:rsidRPr="00E16AAE">
        <w:rPr>
          <w:i/>
          <w:iCs/>
        </w:rPr>
        <w:t>Wild Rover</w:t>
      </w:r>
      <w:r>
        <w:t xml:space="preserve"> vormt het feestelijke slot van de avond, waarbij we het vierde couplet vervangen door een nieuw couplet. Onze dirigent heeft een vertaling gemaakt!</w:t>
      </w:r>
    </w:p>
    <w:p w14:paraId="6A35AD64" w14:textId="77777777" w:rsidR="006D683A" w:rsidRDefault="006D683A"/>
    <w:sectPr w:rsidR="006D6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3D"/>
    <w:rsid w:val="0049323D"/>
    <w:rsid w:val="00612DD3"/>
    <w:rsid w:val="006D683A"/>
    <w:rsid w:val="00766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D04D"/>
  <w15:chartTrackingRefBased/>
  <w15:docId w15:val="{AD7CFFCE-EFA9-4C35-96D2-DC4997F1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DD3"/>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2167</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3</cp:revision>
  <dcterms:created xsi:type="dcterms:W3CDTF">2023-01-21T11:34:00Z</dcterms:created>
  <dcterms:modified xsi:type="dcterms:W3CDTF">2023-01-21T11:35:00Z</dcterms:modified>
</cp:coreProperties>
</file>