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C2DC" w14:textId="77777777" w:rsidR="00681DC7" w:rsidRDefault="00681DC7" w:rsidP="00681DC7">
      <w:pPr>
        <w:suppressAutoHyphens w:val="0"/>
        <w:autoSpaceDN/>
        <w:spacing w:after="160" w:line="259" w:lineRule="auto"/>
        <w:jc w:val="both"/>
        <w:rPr>
          <w:b/>
          <w:bCs/>
        </w:rPr>
      </w:pPr>
      <w:r>
        <w:rPr>
          <w:b/>
          <w:bCs/>
        </w:rPr>
        <w:t>Donderdag 9 november 2023</w:t>
      </w:r>
    </w:p>
    <w:p w14:paraId="00D52195" w14:textId="77777777" w:rsidR="00681DC7" w:rsidRDefault="00681DC7" w:rsidP="00681DC7">
      <w:pPr>
        <w:suppressAutoHyphens w:val="0"/>
        <w:autoSpaceDN/>
        <w:spacing w:after="160" w:line="259" w:lineRule="auto"/>
        <w:jc w:val="both"/>
      </w:pPr>
      <w:r>
        <w:t>Vanavond zijn de Encorianen zonder tegenwind geland in het oefenpaleis om het kerstrepertoire uit de mottenballen te halen. Bij het openslaan van de kerstmap krijgt een ervaren zanger gevoelens van nostalgie en ontstaat een waar feest van de herkenning. Het belooft een repetitieavond te worden, waarop we een aantal juweeltjes ten gehore zullen brengen. Natuurlijk is er enige tijdsdruk, omdat er binnenkort twee kerstoptredens staan geprogrammeerd.</w:t>
      </w:r>
    </w:p>
    <w:p w14:paraId="0B75F253" w14:textId="77777777" w:rsidR="00681DC7" w:rsidRDefault="00681DC7" w:rsidP="00681DC7">
      <w:pPr>
        <w:suppressAutoHyphens w:val="0"/>
        <w:autoSpaceDN/>
        <w:spacing w:after="160" w:line="259" w:lineRule="auto"/>
        <w:jc w:val="both"/>
      </w:pPr>
      <w:r>
        <w:t xml:space="preserve">Na de verplichte toonladders en een articulatie oefening is het de beurt aan </w:t>
      </w:r>
      <w:r w:rsidRPr="00F65319">
        <w:rPr>
          <w:i/>
          <w:iCs/>
        </w:rPr>
        <w:t xml:space="preserve">Joy </w:t>
      </w:r>
      <w:proofErr w:type="spellStart"/>
      <w:r w:rsidRPr="00F65319">
        <w:rPr>
          <w:i/>
          <w:iCs/>
        </w:rPr>
        <w:t>to</w:t>
      </w:r>
      <w:proofErr w:type="spellEnd"/>
      <w:r w:rsidRPr="00F65319">
        <w:rPr>
          <w:i/>
          <w:iCs/>
        </w:rPr>
        <w:t xml:space="preserve"> </w:t>
      </w:r>
      <w:proofErr w:type="spellStart"/>
      <w:r w:rsidRPr="00F65319">
        <w:rPr>
          <w:i/>
          <w:iCs/>
        </w:rPr>
        <w:t>the</w:t>
      </w:r>
      <w:proofErr w:type="spellEnd"/>
      <w:r w:rsidRPr="00F65319">
        <w:rPr>
          <w:i/>
          <w:iCs/>
        </w:rPr>
        <w:t xml:space="preserve"> </w:t>
      </w:r>
      <w:proofErr w:type="spellStart"/>
      <w:r w:rsidRPr="00F65319">
        <w:rPr>
          <w:i/>
          <w:iCs/>
        </w:rPr>
        <w:t>world</w:t>
      </w:r>
      <w:proofErr w:type="spellEnd"/>
      <w:r>
        <w:t>. Dat lied zit er nog in, maar klinkt hier en daar toch onzeker. En we trekken er zo’n ernstig gezicht bij, dat onze dirigent aanraadt dit lied op de vrolijke EO-koren-wijze te zingen.</w:t>
      </w:r>
    </w:p>
    <w:p w14:paraId="46DE1F89" w14:textId="77777777" w:rsidR="00681DC7" w:rsidRDefault="00681DC7" w:rsidP="00681DC7">
      <w:pPr>
        <w:suppressAutoHyphens w:val="0"/>
        <w:autoSpaceDN/>
        <w:spacing w:after="0" w:line="259" w:lineRule="auto"/>
        <w:jc w:val="both"/>
      </w:pPr>
      <w:r>
        <w:t xml:space="preserve">Dan volgt het blad met vier nieuwe kerstliederen. Bij </w:t>
      </w:r>
      <w:proofErr w:type="spellStart"/>
      <w:r w:rsidRPr="00A21209">
        <w:rPr>
          <w:i/>
          <w:iCs/>
        </w:rPr>
        <w:t>Once</w:t>
      </w:r>
      <w:proofErr w:type="spellEnd"/>
      <w:r w:rsidRPr="00A21209">
        <w:rPr>
          <w:i/>
          <w:iCs/>
        </w:rPr>
        <w:t xml:space="preserve"> in </w:t>
      </w:r>
      <w:r>
        <w:rPr>
          <w:i/>
          <w:iCs/>
        </w:rPr>
        <w:t>R</w:t>
      </w:r>
      <w:r w:rsidRPr="00A21209">
        <w:rPr>
          <w:i/>
          <w:iCs/>
        </w:rPr>
        <w:t>oyal Davids City</w:t>
      </w:r>
      <w:r>
        <w:t xml:space="preserve">  is de eerste regel unisono, maar de tweede regel meerstemmig. Dat betekent partijrepetitie. De alten en de tenoren leren snel. De andere partijen volgen. Zodra de eerste regel en de tweede regel verbonden worden, zijn de tenoren de juiste begin noot kwijt. </w:t>
      </w:r>
    </w:p>
    <w:p w14:paraId="526CB7C0" w14:textId="77777777" w:rsidR="00681DC7" w:rsidRDefault="00681DC7" w:rsidP="00681DC7">
      <w:pPr>
        <w:suppressAutoHyphens w:val="0"/>
        <w:autoSpaceDN/>
        <w:spacing w:after="0" w:line="259" w:lineRule="auto"/>
        <w:jc w:val="both"/>
      </w:pPr>
      <w:r>
        <w:t xml:space="preserve">Eenzelfde situatie doet zich voor bij </w:t>
      </w:r>
      <w:proofErr w:type="spellStart"/>
      <w:r w:rsidRPr="00211F74">
        <w:rPr>
          <w:i/>
          <w:iCs/>
        </w:rPr>
        <w:t>What</w:t>
      </w:r>
      <w:proofErr w:type="spellEnd"/>
      <w:r w:rsidRPr="00211F74">
        <w:rPr>
          <w:i/>
          <w:iCs/>
        </w:rPr>
        <w:t xml:space="preserve"> </w:t>
      </w:r>
      <w:proofErr w:type="spellStart"/>
      <w:r w:rsidRPr="00211F74">
        <w:rPr>
          <w:i/>
          <w:iCs/>
        </w:rPr>
        <w:t>child</w:t>
      </w:r>
      <w:proofErr w:type="spellEnd"/>
      <w:r w:rsidRPr="00211F74">
        <w:rPr>
          <w:i/>
          <w:iCs/>
        </w:rPr>
        <w:t xml:space="preserve"> is </w:t>
      </w:r>
      <w:proofErr w:type="spellStart"/>
      <w:r w:rsidRPr="00211F74">
        <w:rPr>
          <w:i/>
          <w:iCs/>
        </w:rPr>
        <w:t>this</w:t>
      </w:r>
      <w:proofErr w:type="spellEnd"/>
      <w:r>
        <w:t>. Ook hier is het begin unisono, dat overgaat in meerstemmig gezang. Het is even flink aanpakken voor de Encorianen.</w:t>
      </w:r>
    </w:p>
    <w:p w14:paraId="2FD23557" w14:textId="77777777" w:rsidR="00681DC7" w:rsidRDefault="00681DC7" w:rsidP="00681DC7">
      <w:pPr>
        <w:suppressAutoHyphens w:val="0"/>
        <w:autoSpaceDN/>
        <w:spacing w:after="0" w:line="259" w:lineRule="auto"/>
        <w:jc w:val="both"/>
      </w:pPr>
    </w:p>
    <w:p w14:paraId="2E55165C" w14:textId="77777777" w:rsidR="00681DC7" w:rsidRDefault="00681DC7" w:rsidP="00681DC7">
      <w:pPr>
        <w:suppressAutoHyphens w:val="0"/>
        <w:autoSpaceDN/>
        <w:spacing w:after="160" w:line="259" w:lineRule="auto"/>
        <w:jc w:val="both"/>
      </w:pPr>
      <w:r w:rsidRPr="00D76FBD">
        <w:rPr>
          <w:i/>
          <w:iCs/>
        </w:rPr>
        <w:t xml:space="preserve">Christmas </w:t>
      </w:r>
      <w:proofErr w:type="spellStart"/>
      <w:r w:rsidRPr="00D76FBD">
        <w:rPr>
          <w:i/>
          <w:iCs/>
        </w:rPr>
        <w:t>Lullaby</w:t>
      </w:r>
      <w:proofErr w:type="spellEnd"/>
      <w:r>
        <w:t xml:space="preserve"> is een juweeltje. Het derde couplet klinkt anders dan John Rutter heeft bedoeld. We oefenen flink en dat heeft resultaat. Zo kunnen we met een zuiver geweten aan de koffie.</w:t>
      </w:r>
    </w:p>
    <w:p w14:paraId="11479367" w14:textId="77777777" w:rsidR="00681DC7" w:rsidRDefault="00681DC7" w:rsidP="00681DC7">
      <w:pPr>
        <w:suppressAutoHyphens w:val="0"/>
        <w:autoSpaceDN/>
        <w:spacing w:after="160" w:line="259" w:lineRule="auto"/>
        <w:jc w:val="both"/>
      </w:pPr>
      <w:r>
        <w:t xml:space="preserve">Als onze dirigent na de pauze met </w:t>
      </w:r>
      <w:r w:rsidRPr="00C250CE">
        <w:rPr>
          <w:i/>
          <w:iCs/>
        </w:rPr>
        <w:t xml:space="preserve">Deck </w:t>
      </w:r>
      <w:proofErr w:type="spellStart"/>
      <w:r w:rsidRPr="00C250CE">
        <w:rPr>
          <w:i/>
          <w:iCs/>
        </w:rPr>
        <w:t>the</w:t>
      </w:r>
      <w:proofErr w:type="spellEnd"/>
      <w:r w:rsidRPr="00C250CE">
        <w:rPr>
          <w:i/>
          <w:iCs/>
        </w:rPr>
        <w:t xml:space="preserve"> hall </w:t>
      </w:r>
      <w:proofErr w:type="spellStart"/>
      <w:r w:rsidRPr="00C250CE">
        <w:rPr>
          <w:i/>
          <w:iCs/>
        </w:rPr>
        <w:t>with</w:t>
      </w:r>
      <w:proofErr w:type="spellEnd"/>
      <w:r w:rsidRPr="00C250CE">
        <w:rPr>
          <w:i/>
          <w:iCs/>
        </w:rPr>
        <w:t xml:space="preserve"> </w:t>
      </w:r>
      <w:proofErr w:type="spellStart"/>
      <w:r w:rsidRPr="00C250CE">
        <w:rPr>
          <w:i/>
          <w:iCs/>
        </w:rPr>
        <w:t>boughs</w:t>
      </w:r>
      <w:proofErr w:type="spellEnd"/>
      <w:r w:rsidRPr="00C250CE">
        <w:rPr>
          <w:i/>
          <w:iCs/>
        </w:rPr>
        <w:t xml:space="preserve"> of </w:t>
      </w:r>
      <w:proofErr w:type="spellStart"/>
      <w:r w:rsidRPr="00C250CE">
        <w:rPr>
          <w:i/>
          <w:iCs/>
        </w:rPr>
        <w:t>holly</w:t>
      </w:r>
      <w:proofErr w:type="spellEnd"/>
      <w:r>
        <w:t xml:space="preserve"> aanvangt, blijkt dit lied toch anders dan verwacht. Bram leert dit lied regel voor regel aan. Vervolgens zingt elke zangstem zijn hele partij solo. Bij de daarop “tutti”-versie blijken de tenoren en bassen toch nog moeite te hebben. Bram vindt het voor vanavond genoeg en laat dit lied even rusten om er een volgende keer op terug te komen.</w:t>
      </w:r>
    </w:p>
    <w:p w14:paraId="01EE90F1" w14:textId="77777777" w:rsidR="00681DC7" w:rsidRDefault="00681DC7" w:rsidP="00681DC7">
      <w:pPr>
        <w:suppressAutoHyphens w:val="0"/>
        <w:autoSpaceDN/>
        <w:spacing w:after="160" w:line="259" w:lineRule="auto"/>
        <w:jc w:val="both"/>
      </w:pPr>
      <w:r>
        <w:t xml:space="preserve">Een ander juweeltje is natuurlijk het </w:t>
      </w:r>
      <w:r w:rsidRPr="002F7546">
        <w:rPr>
          <w:i/>
          <w:iCs/>
        </w:rPr>
        <w:t>Maria Wiegenlied</w:t>
      </w:r>
      <w:r>
        <w:t xml:space="preserve"> van Max </w:t>
      </w:r>
      <w:proofErr w:type="spellStart"/>
      <w:r>
        <w:t>Reger</w:t>
      </w:r>
      <w:proofErr w:type="spellEnd"/>
      <w:r>
        <w:t>. Encore zingt het met veel liefde en plezier.</w:t>
      </w:r>
    </w:p>
    <w:p w14:paraId="383B1BB5" w14:textId="77777777" w:rsidR="00681DC7" w:rsidRDefault="00681DC7" w:rsidP="00681DC7">
      <w:pPr>
        <w:suppressAutoHyphens w:val="0"/>
        <w:autoSpaceDN/>
        <w:spacing w:after="160" w:line="259" w:lineRule="auto"/>
        <w:jc w:val="both"/>
      </w:pPr>
      <w:r>
        <w:t xml:space="preserve">Encore bouwt al een aantal weken aan de Deutsche </w:t>
      </w:r>
      <w:proofErr w:type="spellStart"/>
      <w:r>
        <w:t>Messe</w:t>
      </w:r>
      <w:proofErr w:type="spellEnd"/>
      <w:r>
        <w:t xml:space="preserve"> van Schubert. </w:t>
      </w:r>
      <w:proofErr w:type="spellStart"/>
      <w:r w:rsidRPr="002F7546">
        <w:rPr>
          <w:i/>
          <w:iCs/>
        </w:rPr>
        <w:t>Zum</w:t>
      </w:r>
      <w:proofErr w:type="spellEnd"/>
      <w:r w:rsidRPr="002F7546">
        <w:rPr>
          <w:i/>
          <w:iCs/>
        </w:rPr>
        <w:t xml:space="preserve"> Gloria</w:t>
      </w:r>
      <w:r>
        <w:t xml:space="preserve"> beheersen we nu, al kunnen een aantal zaken fraaier. Dat komt volgende week ook terug.</w:t>
      </w:r>
    </w:p>
    <w:p w14:paraId="4EA2C466" w14:textId="77777777" w:rsidR="00681DC7" w:rsidRDefault="00681DC7" w:rsidP="00681DC7">
      <w:pPr>
        <w:suppressAutoHyphens w:val="0"/>
        <w:autoSpaceDN/>
        <w:spacing w:after="0" w:line="259" w:lineRule="auto"/>
        <w:jc w:val="both"/>
      </w:pPr>
      <w:r>
        <w:t xml:space="preserve">Het einde van de avond nadert. Bram sluit af met het vrolijke </w:t>
      </w:r>
      <w:proofErr w:type="spellStart"/>
      <w:r w:rsidRPr="00717FBF">
        <w:rPr>
          <w:i/>
          <w:iCs/>
        </w:rPr>
        <w:t>Oud-Hollands</w:t>
      </w:r>
      <w:proofErr w:type="spellEnd"/>
      <w:r w:rsidRPr="00717FBF">
        <w:rPr>
          <w:i/>
          <w:iCs/>
        </w:rPr>
        <w:t xml:space="preserve"> </w:t>
      </w:r>
      <w:r>
        <w:rPr>
          <w:i/>
          <w:iCs/>
        </w:rPr>
        <w:t>K</w:t>
      </w:r>
      <w:r w:rsidRPr="00717FBF">
        <w:rPr>
          <w:i/>
          <w:iCs/>
        </w:rPr>
        <w:t>erstliedje</w:t>
      </w:r>
      <w:r>
        <w:t xml:space="preserve">. </w:t>
      </w:r>
    </w:p>
    <w:p w14:paraId="55555F23" w14:textId="77777777" w:rsidR="00681DC7" w:rsidRDefault="00681DC7" w:rsidP="00681DC7">
      <w:pPr>
        <w:suppressAutoHyphens w:val="0"/>
        <w:autoSpaceDN/>
        <w:spacing w:after="0" w:line="259" w:lineRule="auto"/>
        <w:jc w:val="both"/>
      </w:pPr>
      <w:r>
        <w:t xml:space="preserve">Maar omdat de klok nog niet de eindtijd aangeeft, stellen de Encorianen voor als laatste nog Brams eigen kerstliedje te zingen: </w:t>
      </w:r>
      <w:r w:rsidRPr="00675D34">
        <w:rPr>
          <w:i/>
          <w:iCs/>
        </w:rPr>
        <w:t>Vrolijk Kerstfeest</w:t>
      </w:r>
      <w:r>
        <w:t xml:space="preserve">. </w:t>
      </w:r>
    </w:p>
    <w:p w14:paraId="472F92A3" w14:textId="77777777" w:rsidR="00681DC7" w:rsidRDefault="00681DC7" w:rsidP="00681DC7">
      <w:pPr>
        <w:suppressAutoHyphens w:val="0"/>
        <w:autoSpaceDN/>
        <w:spacing w:after="0" w:line="259" w:lineRule="auto"/>
        <w:jc w:val="both"/>
      </w:pPr>
      <w:r>
        <w:t xml:space="preserve">Nou, daar kan geen </w:t>
      </w:r>
      <w:proofErr w:type="spellStart"/>
      <w:r w:rsidRPr="00675D34">
        <w:rPr>
          <w:i/>
          <w:iCs/>
        </w:rPr>
        <w:t>I’am</w:t>
      </w:r>
      <w:proofErr w:type="spellEnd"/>
      <w:r w:rsidRPr="00675D34">
        <w:rPr>
          <w:i/>
          <w:iCs/>
        </w:rPr>
        <w:t xml:space="preserve"> </w:t>
      </w:r>
      <w:proofErr w:type="spellStart"/>
      <w:r w:rsidRPr="00675D34">
        <w:rPr>
          <w:i/>
          <w:iCs/>
        </w:rPr>
        <w:t>dreaming</w:t>
      </w:r>
      <w:proofErr w:type="spellEnd"/>
      <w:r w:rsidRPr="00675D34">
        <w:rPr>
          <w:i/>
          <w:iCs/>
        </w:rPr>
        <w:t xml:space="preserve"> of </w:t>
      </w:r>
      <w:proofErr w:type="spellStart"/>
      <w:r w:rsidRPr="00675D34">
        <w:rPr>
          <w:i/>
          <w:iCs/>
        </w:rPr>
        <w:t>white</w:t>
      </w:r>
      <w:proofErr w:type="spellEnd"/>
      <w:r w:rsidRPr="00675D34">
        <w:rPr>
          <w:i/>
          <w:iCs/>
        </w:rPr>
        <w:t xml:space="preserve"> </w:t>
      </w:r>
      <w:proofErr w:type="spellStart"/>
      <w:r w:rsidRPr="00675D34">
        <w:rPr>
          <w:i/>
          <w:iCs/>
        </w:rPr>
        <w:t>christmas</w:t>
      </w:r>
      <w:proofErr w:type="spellEnd"/>
      <w:r>
        <w:t xml:space="preserve"> tegenop!</w:t>
      </w:r>
    </w:p>
    <w:p w14:paraId="2C369A0A" w14:textId="77777777" w:rsidR="00DC6DF2" w:rsidRDefault="00DC6DF2"/>
    <w:sectPr w:rsidR="00DC6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60"/>
    <w:rsid w:val="00681DC7"/>
    <w:rsid w:val="009A266D"/>
    <w:rsid w:val="00BF7D60"/>
    <w:rsid w:val="00DC6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AC36"/>
  <w15:chartTrackingRefBased/>
  <w15:docId w15:val="{7CBAD42E-B40F-4D2B-9454-EAF79DDB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1DC7"/>
    <w:pPr>
      <w:suppressAutoHyphens/>
      <w:autoSpaceDN w:val="0"/>
      <w:spacing w:after="200" w:line="276" w:lineRule="auto"/>
    </w:pPr>
    <w:rPr>
      <w:rFonts w:ascii="Calibri" w:eastAsia="Calibri" w:hAnsi="Calibri" w:cs="Arial"/>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2074</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Vries</dc:creator>
  <cp:keywords/>
  <dc:description/>
  <cp:lastModifiedBy>A de Vries</cp:lastModifiedBy>
  <cp:revision>2</cp:revision>
  <dcterms:created xsi:type="dcterms:W3CDTF">2023-11-13T20:33:00Z</dcterms:created>
  <dcterms:modified xsi:type="dcterms:W3CDTF">2023-11-13T20:34:00Z</dcterms:modified>
</cp:coreProperties>
</file>