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8254" w14:textId="77777777" w:rsidR="00A76EF7" w:rsidRDefault="00A76EF7" w:rsidP="00A76EF7">
      <w:pPr>
        <w:suppressAutoHyphens w:val="0"/>
        <w:autoSpaceDN/>
        <w:spacing w:after="160" w:line="259" w:lineRule="auto"/>
        <w:jc w:val="both"/>
        <w:rPr>
          <w:b/>
          <w:bCs/>
        </w:rPr>
      </w:pPr>
      <w:r>
        <w:rPr>
          <w:b/>
          <w:bCs/>
        </w:rPr>
        <w:t>Donderdag 5 oktober 2023</w:t>
      </w:r>
    </w:p>
    <w:p w14:paraId="7845ADB9" w14:textId="77777777" w:rsidR="00A76EF7" w:rsidRDefault="00A76EF7" w:rsidP="00A76EF7">
      <w:pPr>
        <w:suppressAutoHyphens w:val="0"/>
        <w:autoSpaceDN/>
        <w:spacing w:after="0" w:line="259" w:lineRule="auto"/>
        <w:jc w:val="both"/>
      </w:pPr>
      <w:r w:rsidRPr="00722343">
        <w:t xml:space="preserve">Tijdens de koorrepetitie komt </w:t>
      </w:r>
      <w:r>
        <w:t xml:space="preserve">regelmatig </w:t>
      </w:r>
      <w:r w:rsidRPr="00722343">
        <w:t>ook</w:t>
      </w:r>
      <w:r>
        <w:t xml:space="preserve"> zangtechniek om de hoek kijken. Zo besteedt onze dirigent tijdens de gebruikelijke toonladders ook aandacht aan de ademhaling. </w:t>
      </w:r>
    </w:p>
    <w:p w14:paraId="242690EA" w14:textId="77777777" w:rsidR="00A76EF7" w:rsidRDefault="00A76EF7" w:rsidP="00A76EF7">
      <w:pPr>
        <w:suppressAutoHyphens w:val="0"/>
        <w:autoSpaceDN/>
        <w:spacing w:after="0" w:line="259" w:lineRule="auto"/>
        <w:jc w:val="both"/>
      </w:pPr>
      <w:r>
        <w:t xml:space="preserve">Zuiver zingen lukt met een goede ademsteun. Het is zaak om de spieren van het ademhalingsapparaat op spanning te houden en de longen niet leeg te laten lopen als een lekke blaasbalg. Zo blijft een zanger vast van toon. Bewustwording en oefening spelen hierbij een belangrijke rol. </w:t>
      </w:r>
    </w:p>
    <w:p w14:paraId="76921A7A" w14:textId="77777777" w:rsidR="00A76EF7" w:rsidRDefault="00A76EF7" w:rsidP="00A76EF7">
      <w:pPr>
        <w:suppressAutoHyphens w:val="0"/>
        <w:autoSpaceDN/>
        <w:spacing w:after="0" w:line="259" w:lineRule="auto"/>
        <w:jc w:val="both"/>
      </w:pPr>
    </w:p>
    <w:p w14:paraId="5E0EA05F" w14:textId="77777777" w:rsidR="00A76EF7" w:rsidRDefault="00A76EF7" w:rsidP="00A76EF7">
      <w:pPr>
        <w:suppressAutoHyphens w:val="0"/>
        <w:autoSpaceDN/>
        <w:spacing w:after="0" w:line="259" w:lineRule="auto"/>
        <w:jc w:val="both"/>
      </w:pPr>
      <w:r>
        <w:t xml:space="preserve">Nog even wat staccato en het neuriën van wat akkoorden en dan beginnen we met het Oekraïense lied </w:t>
      </w:r>
      <w:proofErr w:type="spellStart"/>
      <w:r w:rsidRPr="00EC3B3E">
        <w:rPr>
          <w:i/>
          <w:iCs/>
        </w:rPr>
        <w:t>Misjats</w:t>
      </w:r>
      <w:proofErr w:type="spellEnd"/>
      <w:r w:rsidRPr="00EC3B3E">
        <w:rPr>
          <w:i/>
          <w:iCs/>
        </w:rPr>
        <w:t xml:space="preserve">’ na </w:t>
      </w:r>
      <w:proofErr w:type="spellStart"/>
      <w:r w:rsidRPr="00EC3B3E">
        <w:rPr>
          <w:i/>
          <w:iCs/>
        </w:rPr>
        <w:t>neb</w:t>
      </w:r>
      <w:r>
        <w:rPr>
          <w:i/>
          <w:iCs/>
        </w:rPr>
        <w:t>e</w:t>
      </w:r>
      <w:proofErr w:type="spellEnd"/>
      <w:r>
        <w:t>. Tijdens het zingen hoort onze dirigent een paar zaken die beter kunnen en vervolgens neemt hij de verschillende stempartijen door. Alleen bij een komma mogen we een stop houden en anders is het in één adem doorzingen. Het tweede couplet blijkt een paar komma’s rijker. Met de aanwijzing om het laatste woord van de regel niet te accentueren, zingen we het eerste en tweede couplet.</w:t>
      </w:r>
    </w:p>
    <w:p w14:paraId="722B45A2" w14:textId="77777777" w:rsidR="00A76EF7" w:rsidRDefault="00A76EF7" w:rsidP="00A76EF7">
      <w:pPr>
        <w:suppressAutoHyphens w:val="0"/>
        <w:autoSpaceDN/>
        <w:spacing w:after="160" w:line="259" w:lineRule="auto"/>
        <w:jc w:val="both"/>
      </w:pPr>
      <w:r>
        <w:t xml:space="preserve">Bram speelt en fluit het intro van </w:t>
      </w:r>
      <w:r w:rsidRPr="008062EE">
        <w:rPr>
          <w:i/>
          <w:iCs/>
        </w:rPr>
        <w:t>Anne</w:t>
      </w:r>
      <w:r>
        <w:rPr>
          <w:i/>
          <w:iCs/>
        </w:rPr>
        <w:t xml:space="preserve">. </w:t>
      </w:r>
      <w:r>
        <w:t xml:space="preserve">Daar is duidelijk vooruitgang geboekt. De zangers dienen de lange noten aan het einde van de regel langer aan te houden. En eigenlijk kan dit liedje ook wat meer “huppelen”. </w:t>
      </w:r>
      <w:r w:rsidRPr="00B54CE8">
        <w:t>Vervolgens klinkt</w:t>
      </w:r>
      <w:r>
        <w:rPr>
          <w:i/>
          <w:iCs/>
        </w:rPr>
        <w:t xml:space="preserve"> </w:t>
      </w:r>
      <w:r w:rsidRPr="00A06696">
        <w:rPr>
          <w:i/>
          <w:iCs/>
        </w:rPr>
        <w:t>Fiets</w:t>
      </w:r>
      <w:r>
        <w:t xml:space="preserve"> geweldig. Alleen aan de dictie valt nog iets te verbeteren.</w:t>
      </w:r>
    </w:p>
    <w:p w14:paraId="011B51FD" w14:textId="77777777" w:rsidR="00A76EF7" w:rsidRDefault="00A76EF7" w:rsidP="00A76EF7">
      <w:pPr>
        <w:suppressAutoHyphens w:val="0"/>
        <w:autoSpaceDN/>
        <w:spacing w:after="160" w:line="259" w:lineRule="auto"/>
        <w:jc w:val="both"/>
      </w:pPr>
      <w:r>
        <w:t xml:space="preserve">Bij </w:t>
      </w:r>
      <w:r w:rsidRPr="008B5FC3">
        <w:rPr>
          <w:i/>
          <w:iCs/>
        </w:rPr>
        <w:t>Hilversum 3</w:t>
      </w:r>
      <w:r>
        <w:t xml:space="preserve"> struikelt Encore bij het derde couplet. Daar maken we geen probleem van en daarom nemen we het gewoon nog een keer door. Onze dirigent opent ons de ogen door het verschil tussen “Vroeger …” uit couplet één en “Venters…” in couplet twee te laten ervaren. Het verschil zit hem in de lengte van de rust. Nog even krijgen de bassen aandacht en daarna zingen we “tutti” en vervolgens ook met begeleiding het hele lied. Dat gaat bijna goed en dus blijft er nog iets te oefenen.</w:t>
      </w:r>
    </w:p>
    <w:p w14:paraId="10250D63" w14:textId="77777777" w:rsidR="00A76EF7" w:rsidRDefault="00A76EF7" w:rsidP="00A76EF7">
      <w:pPr>
        <w:suppressAutoHyphens w:val="0"/>
        <w:autoSpaceDN/>
        <w:spacing w:after="160" w:line="259" w:lineRule="auto"/>
        <w:jc w:val="both"/>
      </w:pPr>
      <w:r>
        <w:t xml:space="preserve">Na de pauze is het de beurt aan Schuberts Deutsche </w:t>
      </w:r>
      <w:proofErr w:type="spellStart"/>
      <w:r>
        <w:t>Messe</w:t>
      </w:r>
      <w:proofErr w:type="spellEnd"/>
      <w:r>
        <w:t xml:space="preserve">. </w:t>
      </w:r>
      <w:proofErr w:type="spellStart"/>
      <w:r w:rsidRPr="001803DB">
        <w:rPr>
          <w:i/>
          <w:iCs/>
        </w:rPr>
        <w:t>Zum</w:t>
      </w:r>
      <w:proofErr w:type="spellEnd"/>
      <w:r w:rsidRPr="001803DB">
        <w:rPr>
          <w:i/>
          <w:iCs/>
        </w:rPr>
        <w:t xml:space="preserve"> </w:t>
      </w:r>
      <w:proofErr w:type="spellStart"/>
      <w:r w:rsidRPr="001803DB">
        <w:rPr>
          <w:i/>
          <w:iCs/>
        </w:rPr>
        <w:t>Eingang</w:t>
      </w:r>
      <w:proofErr w:type="spellEnd"/>
      <w:r>
        <w:t xml:space="preserve"> is nog niet perfect. Het Duits klinkt goed, maar een beetje meer dynamiek is gewenst. Bram raadt ons aan de eerste regel uit het hoofd te zingen. Dat is altijd beter voor de klank. We doen de eerste twee coupletten en deze melodie zal de komende week wel in het hoofd blijven hangen. Een “oorwurm” zogezegd.</w:t>
      </w:r>
    </w:p>
    <w:p w14:paraId="787F4476" w14:textId="77777777" w:rsidR="00A76EF7" w:rsidRDefault="00A76EF7" w:rsidP="00A76EF7">
      <w:pPr>
        <w:suppressAutoHyphens w:val="0"/>
        <w:autoSpaceDN/>
        <w:spacing w:after="160" w:line="259" w:lineRule="auto"/>
        <w:jc w:val="both"/>
      </w:pPr>
      <w:r>
        <w:t xml:space="preserve">En dan studeren we het </w:t>
      </w:r>
      <w:proofErr w:type="spellStart"/>
      <w:r w:rsidRPr="001803DB">
        <w:rPr>
          <w:i/>
          <w:iCs/>
        </w:rPr>
        <w:t>Zum</w:t>
      </w:r>
      <w:proofErr w:type="spellEnd"/>
      <w:r w:rsidRPr="001803DB">
        <w:rPr>
          <w:i/>
          <w:iCs/>
        </w:rPr>
        <w:t xml:space="preserve"> Gloria</w:t>
      </w:r>
      <w:r>
        <w:t xml:space="preserve"> in. Dat gaat in stukjes, partij voor partij. Als we het eerste deel compleet zingen, gaat Bram gewoon verder met het tweede deel. Dat bestaat namelijk uit dezelfde noten. En zo hebben we dan alweer de helft van dit lied geleerd.</w:t>
      </w:r>
    </w:p>
    <w:p w14:paraId="457262BB" w14:textId="77777777" w:rsidR="00A76EF7" w:rsidRPr="00792284" w:rsidRDefault="00A76EF7" w:rsidP="00A76EF7">
      <w:pPr>
        <w:suppressAutoHyphens w:val="0"/>
        <w:autoSpaceDN/>
        <w:spacing w:after="160" w:line="259" w:lineRule="auto"/>
        <w:jc w:val="both"/>
      </w:pPr>
      <w:r>
        <w:t xml:space="preserve">Er zijn nog vijf minuten voor een fraai slotakkoord, dat bestaat uit een spetterende uitvoering van </w:t>
      </w:r>
      <w:r w:rsidRPr="00E45B94">
        <w:rPr>
          <w:i/>
          <w:iCs/>
        </w:rPr>
        <w:t>Wild Rover</w:t>
      </w:r>
      <w:r>
        <w:rPr>
          <w:i/>
          <w:iCs/>
        </w:rPr>
        <w:t xml:space="preserve">. </w:t>
      </w:r>
      <w:r w:rsidRPr="00792284">
        <w:t xml:space="preserve">Daarbij vervangen we het vierde couplet door </w:t>
      </w:r>
      <w:r>
        <w:t>een</w:t>
      </w:r>
      <w:r w:rsidRPr="00792284">
        <w:t xml:space="preserve"> </w:t>
      </w:r>
      <w:r>
        <w:t xml:space="preserve">unieke </w:t>
      </w:r>
      <w:r w:rsidRPr="00792284">
        <w:t xml:space="preserve">Nederlandse versie. En dat is </w:t>
      </w:r>
      <w:r>
        <w:t xml:space="preserve">toevallig </w:t>
      </w:r>
      <w:r w:rsidRPr="00792284">
        <w:t xml:space="preserve">geschreven door Bram zelf. </w:t>
      </w:r>
    </w:p>
    <w:p w14:paraId="4ED39CE7"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09"/>
    <w:rsid w:val="00360D09"/>
    <w:rsid w:val="009A266D"/>
    <w:rsid w:val="00A76EF7"/>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F901"/>
  <w15:chartTrackingRefBased/>
  <w15:docId w15:val="{1DA597A2-6FE6-4F17-91BD-A94BBAD2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F7"/>
    <w:pPr>
      <w:suppressAutoHyphens/>
      <w:autoSpaceDN w:val="0"/>
      <w:spacing w:after="200" w:line="276" w:lineRule="auto"/>
    </w:pPr>
    <w:rPr>
      <w:rFonts w:ascii="Calibri" w:eastAsia="Calibri" w:hAnsi="Calibri" w:cs="Arial"/>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2</cp:revision>
  <dcterms:created xsi:type="dcterms:W3CDTF">2023-10-08T19:21:00Z</dcterms:created>
  <dcterms:modified xsi:type="dcterms:W3CDTF">2023-10-08T19:21:00Z</dcterms:modified>
</cp:coreProperties>
</file>